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3A8" w:rsidRDefault="000A53A8" w:rsidP="000A53A8">
      <w:pPr>
        <w:spacing w:line="588" w:lineRule="exact"/>
        <w:ind w:left="13" w:hangingChars="4" w:hanging="13"/>
        <w:rPr>
          <w:rFonts w:ascii="Times New Roman" w:eastAsia="方正黑体" w:hAnsi="Times New Roman"/>
          <w:sz w:val="32"/>
          <w:szCs w:val="32"/>
        </w:rPr>
      </w:pPr>
      <w:r>
        <w:rPr>
          <w:rFonts w:ascii="方正黑体" w:eastAsia="方正黑体" w:hAnsi="方正黑体"/>
          <w:sz w:val="32"/>
          <w:szCs w:val="32"/>
        </w:rPr>
        <w:t>附件</w:t>
      </w:r>
      <w:r>
        <w:rPr>
          <w:rFonts w:ascii="Times New Roman" w:eastAsia="方正黑体" w:hAnsi="Times New Roman"/>
          <w:sz w:val="32"/>
          <w:szCs w:val="32"/>
        </w:rPr>
        <w:t>2</w:t>
      </w:r>
    </w:p>
    <w:p w:rsidR="000A53A8" w:rsidRDefault="000A53A8" w:rsidP="000A53A8">
      <w:pPr>
        <w:spacing w:beforeLines="50" w:before="156" w:afterLines="50" w:after="156" w:line="400" w:lineRule="exact"/>
        <w:ind w:leftChars="4" w:left="8"/>
        <w:jc w:val="center"/>
        <w:rPr>
          <w:rFonts w:ascii="Times New Roman" w:eastAsia="方正小标宋简体" w:hAnsi="Times New Roman"/>
          <w:bCs/>
          <w:sz w:val="32"/>
          <w:szCs w:val="32"/>
        </w:rPr>
      </w:pPr>
      <w:r>
        <w:rPr>
          <w:rFonts w:ascii="Times New Roman" w:eastAsia="方正小标宋简体" w:hAnsi="Times New Roman"/>
          <w:bCs/>
          <w:sz w:val="32"/>
          <w:szCs w:val="32"/>
        </w:rPr>
        <w:t>202</w:t>
      </w:r>
      <w:r>
        <w:rPr>
          <w:rFonts w:ascii="Times New Roman" w:hAnsi="Times New Roman"/>
          <w:bCs/>
          <w:sz w:val="32"/>
          <w:szCs w:val="32"/>
        </w:rPr>
        <w:t>4</w:t>
      </w:r>
      <w:r>
        <w:rPr>
          <w:rFonts w:ascii="宋体" w:hAnsi="宋体" w:cs="宋体" w:hint="eastAsia"/>
          <w:bCs/>
          <w:sz w:val="32"/>
          <w:szCs w:val="32"/>
        </w:rPr>
        <w:t>年棉花进口关税配额再分配申请表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861"/>
        <w:gridCol w:w="1758"/>
        <w:gridCol w:w="531"/>
        <w:gridCol w:w="994"/>
        <w:gridCol w:w="2750"/>
      </w:tblGrid>
      <w:tr w:rsidR="000A53A8" w:rsidTr="000A53A8">
        <w:trPr>
          <w:cantSplit/>
          <w:trHeight w:val="493"/>
        </w:trPr>
        <w:tc>
          <w:tcPr>
            <w:tcW w:w="4446" w:type="dxa"/>
            <w:gridSpan w:val="3"/>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宋体" w:hAnsi="宋体" w:cs="宋体" w:hint="eastAsia"/>
                <w:bCs/>
                <w:kern w:val="0"/>
              </w:rPr>
              <w:t>申请企业名称：</w:t>
            </w:r>
          </w:p>
        </w:tc>
        <w:tc>
          <w:tcPr>
            <w:tcW w:w="4275" w:type="dxa"/>
            <w:gridSpan w:val="3"/>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宋体" w:hAnsi="宋体" w:cs="宋体" w:hint="eastAsia"/>
                <w:bCs/>
                <w:kern w:val="0"/>
              </w:rPr>
              <w:t>统一社会信用</w:t>
            </w:r>
            <w:r>
              <w:rPr>
                <w:rFonts w:ascii="宋体" w:hAnsi="宋体" w:cs="宋体" w:hint="eastAsia"/>
                <w:bCs/>
              </w:rPr>
              <w:t>代码</w:t>
            </w:r>
            <w:r>
              <w:rPr>
                <w:rFonts w:ascii="宋体" w:hAnsi="宋体" w:cs="宋体" w:hint="eastAsia"/>
                <w:bCs/>
                <w:kern w:val="0"/>
              </w:rPr>
              <w:t>：</w:t>
            </w:r>
          </w:p>
        </w:tc>
      </w:tr>
      <w:tr w:rsidR="000A53A8" w:rsidTr="000A53A8">
        <w:trPr>
          <w:cantSplit/>
          <w:trHeight w:val="493"/>
        </w:trPr>
        <w:tc>
          <w:tcPr>
            <w:tcW w:w="8721" w:type="dxa"/>
            <w:gridSpan w:val="6"/>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00" w:lineRule="exact"/>
              <w:ind w:leftChars="4" w:left="8"/>
              <w:rPr>
                <w:rFonts w:ascii="Times New Roman" w:eastAsia="方正仿宋_GBK" w:hAnsi="Times New Roman"/>
                <w:bCs/>
                <w:kern w:val="0"/>
              </w:rPr>
            </w:pPr>
            <w:r>
              <w:rPr>
                <w:rFonts w:ascii="宋体" w:hAnsi="宋体" w:cs="宋体" w:hint="eastAsia"/>
                <w:bCs/>
                <w:kern w:val="0"/>
              </w:rPr>
              <w:t>企业注册地址：</w:t>
            </w:r>
          </w:p>
        </w:tc>
      </w:tr>
      <w:tr w:rsidR="000A53A8" w:rsidTr="000A53A8">
        <w:trPr>
          <w:cantSplit/>
          <w:trHeight w:val="493"/>
        </w:trPr>
        <w:tc>
          <w:tcPr>
            <w:tcW w:w="5971" w:type="dxa"/>
            <w:gridSpan w:val="5"/>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宋体" w:hAnsi="宋体" w:cs="宋体" w:hint="eastAsia"/>
                <w:bCs/>
                <w:kern w:val="0"/>
              </w:rPr>
              <w:t>企业性质：</w:t>
            </w:r>
            <w:r>
              <w:rPr>
                <w:rFonts w:ascii="方正书宋_GBK" w:hAnsi="方正书宋_GBK"/>
                <w:bCs/>
              </w:rPr>
              <w:t>□</w:t>
            </w:r>
            <w:r>
              <w:rPr>
                <w:rFonts w:ascii="宋体" w:hAnsi="宋体" w:cs="宋体" w:hint="eastAsia"/>
                <w:bCs/>
              </w:rPr>
              <w:t>国有</w:t>
            </w:r>
            <w:r>
              <w:rPr>
                <w:rFonts w:ascii="Times New Roman" w:eastAsia="方正仿宋_GBK" w:hAnsi="Times New Roman"/>
                <w:bCs/>
              </w:rPr>
              <w:t xml:space="preserve">   </w:t>
            </w:r>
            <w:r>
              <w:rPr>
                <w:rFonts w:ascii="方正书宋_GBK" w:hAnsi="方正书宋_GBK"/>
                <w:bCs/>
              </w:rPr>
              <w:t>□</w:t>
            </w:r>
            <w:r>
              <w:rPr>
                <w:rFonts w:ascii="宋体" w:hAnsi="宋体" w:cs="宋体" w:hint="eastAsia"/>
                <w:bCs/>
              </w:rPr>
              <w:t>股份制</w:t>
            </w:r>
            <w:r>
              <w:rPr>
                <w:rFonts w:ascii="Times New Roman" w:eastAsia="方正仿宋_GBK" w:hAnsi="Times New Roman"/>
                <w:bCs/>
              </w:rPr>
              <w:t xml:space="preserve">   </w:t>
            </w:r>
            <w:r>
              <w:rPr>
                <w:rFonts w:ascii="方正书宋_GBK" w:hAnsi="方正书宋_GBK"/>
                <w:bCs/>
              </w:rPr>
              <w:t>□</w:t>
            </w:r>
            <w:r>
              <w:rPr>
                <w:rFonts w:ascii="宋体" w:hAnsi="宋体" w:cs="宋体" w:hint="eastAsia"/>
                <w:bCs/>
              </w:rPr>
              <w:t>民营</w:t>
            </w:r>
            <w:r>
              <w:rPr>
                <w:rFonts w:ascii="Times New Roman" w:eastAsia="方正仿宋_GBK" w:hAnsi="Times New Roman"/>
                <w:bCs/>
              </w:rPr>
              <w:t xml:space="preserve">   </w:t>
            </w:r>
            <w:r>
              <w:rPr>
                <w:rFonts w:ascii="方正书宋_GBK" w:hAnsi="方正书宋_GBK"/>
                <w:bCs/>
              </w:rPr>
              <w:t>□</w:t>
            </w:r>
            <w:r>
              <w:rPr>
                <w:rFonts w:ascii="宋体" w:hAnsi="宋体" w:cs="宋体" w:hint="eastAsia"/>
                <w:bCs/>
              </w:rPr>
              <w:t>外商投资</w:t>
            </w:r>
          </w:p>
        </w:tc>
        <w:tc>
          <w:tcPr>
            <w:tcW w:w="2750" w:type="dxa"/>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宋体" w:hAnsi="宋体" w:cs="宋体" w:hint="eastAsia"/>
                <w:bCs/>
                <w:kern w:val="0"/>
              </w:rPr>
              <w:t>联系电话：</w:t>
            </w:r>
          </w:p>
        </w:tc>
      </w:tr>
      <w:tr w:rsidR="000A53A8" w:rsidTr="000A53A8">
        <w:trPr>
          <w:cantSplit/>
          <w:trHeight w:val="493"/>
        </w:trPr>
        <w:tc>
          <w:tcPr>
            <w:tcW w:w="2688" w:type="dxa"/>
            <w:gridSpan w:val="2"/>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宋体" w:hAnsi="宋体" w:cs="宋体" w:hint="eastAsia"/>
                <w:bCs/>
              </w:rPr>
              <w:t>注册资本</w:t>
            </w:r>
            <w:r>
              <w:rPr>
                <w:rFonts w:ascii="宋体" w:hAnsi="宋体" w:cs="宋体" w:hint="eastAsia"/>
                <w:bCs/>
                <w:kern w:val="0"/>
              </w:rPr>
              <w:t>（万元）：</w:t>
            </w:r>
          </w:p>
        </w:tc>
        <w:tc>
          <w:tcPr>
            <w:tcW w:w="3283" w:type="dxa"/>
            <w:gridSpan w:val="3"/>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Times New Roman" w:eastAsia="方正仿宋_GBK" w:hAnsi="Times New Roman"/>
                <w:bCs/>
                <w:kern w:val="0"/>
              </w:rPr>
              <w:t>20</w:t>
            </w:r>
            <w:r>
              <w:rPr>
                <w:rFonts w:ascii="Times New Roman" w:hAnsi="Times New Roman"/>
                <w:bCs/>
                <w:kern w:val="0"/>
              </w:rPr>
              <w:t>23</w:t>
            </w:r>
            <w:r>
              <w:rPr>
                <w:rFonts w:ascii="宋体" w:hAnsi="宋体" w:cs="宋体" w:hint="eastAsia"/>
                <w:bCs/>
                <w:kern w:val="0"/>
              </w:rPr>
              <w:t>年</w:t>
            </w:r>
            <w:r>
              <w:rPr>
                <w:rFonts w:ascii="宋体" w:hAnsi="宋体" w:cs="宋体" w:hint="eastAsia"/>
                <w:bCs/>
              </w:rPr>
              <w:t>纳税</w:t>
            </w:r>
            <w:r>
              <w:rPr>
                <w:rFonts w:ascii="宋体" w:hAnsi="宋体" w:cs="宋体" w:hint="eastAsia"/>
                <w:bCs/>
                <w:kern w:val="0"/>
              </w:rPr>
              <w:t>额（万元）：</w:t>
            </w:r>
          </w:p>
        </w:tc>
        <w:tc>
          <w:tcPr>
            <w:tcW w:w="2750" w:type="dxa"/>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Times New Roman" w:eastAsia="方正仿宋_GBK" w:hAnsi="Times New Roman"/>
                <w:bCs/>
                <w:kern w:val="0"/>
              </w:rPr>
              <w:t>20</w:t>
            </w:r>
            <w:r>
              <w:rPr>
                <w:rFonts w:ascii="Times New Roman" w:hAnsi="Times New Roman"/>
                <w:bCs/>
                <w:kern w:val="0"/>
              </w:rPr>
              <w:t>23</w:t>
            </w:r>
            <w:r>
              <w:rPr>
                <w:rFonts w:ascii="宋体" w:hAnsi="宋体" w:cs="宋体" w:hint="eastAsia"/>
                <w:bCs/>
                <w:kern w:val="0"/>
              </w:rPr>
              <w:t>年资产负债率：</w:t>
            </w:r>
          </w:p>
        </w:tc>
      </w:tr>
      <w:tr w:rsidR="000A53A8" w:rsidTr="000A53A8">
        <w:trPr>
          <w:trHeight w:val="493"/>
        </w:trPr>
        <w:tc>
          <w:tcPr>
            <w:tcW w:w="8721" w:type="dxa"/>
            <w:gridSpan w:val="6"/>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宋体" w:hAnsi="宋体" w:cs="宋体" w:hint="eastAsia"/>
                <w:bCs/>
                <w:kern w:val="0"/>
              </w:rPr>
              <w:t>配额申请数量（吨</w:t>
            </w:r>
            <w:r>
              <w:rPr>
                <w:rFonts w:ascii="方正仿宋_GBK" w:hAnsi="方正仿宋_GBK"/>
                <w:bCs/>
                <w:kern w:val="0"/>
              </w:rPr>
              <w:t>，</w:t>
            </w:r>
            <w:r>
              <w:rPr>
                <w:rFonts w:ascii="宋体" w:hAnsi="宋体" w:cs="宋体" w:hint="eastAsia"/>
                <w:bCs/>
                <w:kern w:val="0"/>
              </w:rPr>
              <w:t>不区分贸易方式）：</w:t>
            </w:r>
          </w:p>
        </w:tc>
      </w:tr>
      <w:tr w:rsidR="000A53A8" w:rsidTr="000A53A8">
        <w:trPr>
          <w:cantSplit/>
          <w:trHeight w:val="493"/>
        </w:trPr>
        <w:tc>
          <w:tcPr>
            <w:tcW w:w="827" w:type="dxa"/>
            <w:vMerge w:val="restart"/>
            <w:tcBorders>
              <w:top w:val="nil"/>
              <w:left w:val="single" w:sz="4" w:space="0" w:color="auto"/>
              <w:bottom w:val="single" w:sz="4" w:space="0" w:color="auto"/>
              <w:right w:val="single" w:sz="4" w:space="0" w:color="auto"/>
            </w:tcBorders>
            <w:vAlign w:val="center"/>
            <w:hideMark/>
          </w:tcPr>
          <w:p w:rsidR="000A53A8" w:rsidRDefault="000A53A8">
            <w:pPr>
              <w:spacing w:line="200" w:lineRule="exact"/>
              <w:ind w:leftChars="4" w:left="8"/>
              <w:jc w:val="center"/>
              <w:rPr>
                <w:rFonts w:ascii="Times New Roman" w:hAnsi="Times New Roman"/>
                <w:bCs/>
                <w:kern w:val="0"/>
              </w:rPr>
            </w:pPr>
            <w:r>
              <w:rPr>
                <w:rFonts w:ascii="宋体" w:hAnsi="宋体" w:cs="宋体" w:hint="eastAsia"/>
                <w:bCs/>
                <w:kern w:val="0"/>
              </w:rPr>
              <w:t>企业生产经营情况</w:t>
            </w:r>
          </w:p>
        </w:tc>
        <w:tc>
          <w:tcPr>
            <w:tcW w:w="4150" w:type="dxa"/>
            <w:gridSpan w:val="3"/>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宋体" w:hAnsi="宋体" w:cs="宋体" w:hint="eastAsia"/>
                <w:bCs/>
                <w:kern w:val="0"/>
              </w:rPr>
              <w:t>纺纱能力：</w:t>
            </w:r>
            <w:r>
              <w:rPr>
                <w:rFonts w:ascii="Times New Roman" w:eastAsia="方正仿宋_GBK" w:hAnsi="Times New Roman"/>
                <w:bCs/>
                <w:kern w:val="0"/>
              </w:rPr>
              <w:t xml:space="preserve">                          </w:t>
            </w:r>
            <w:r>
              <w:rPr>
                <w:rFonts w:ascii="宋体" w:hAnsi="宋体" w:cs="宋体" w:hint="eastAsia"/>
                <w:bCs/>
                <w:kern w:val="0"/>
              </w:rPr>
              <w:t>锭</w:t>
            </w:r>
          </w:p>
        </w:tc>
        <w:tc>
          <w:tcPr>
            <w:tcW w:w="3744" w:type="dxa"/>
            <w:gridSpan w:val="2"/>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Times New Roman" w:eastAsia="方正仿宋_GBK" w:hAnsi="Times New Roman"/>
                <w:bCs/>
                <w:kern w:val="0"/>
              </w:rPr>
              <w:t>20</w:t>
            </w:r>
            <w:r>
              <w:rPr>
                <w:rFonts w:ascii="Times New Roman" w:hAnsi="Times New Roman"/>
                <w:bCs/>
                <w:kern w:val="0"/>
              </w:rPr>
              <w:t>23</w:t>
            </w:r>
            <w:r>
              <w:rPr>
                <w:rFonts w:ascii="宋体" w:hAnsi="宋体" w:cs="宋体" w:hint="eastAsia"/>
                <w:bCs/>
                <w:kern w:val="0"/>
              </w:rPr>
              <w:t>年棉花用量：</w:t>
            </w:r>
            <w:r>
              <w:rPr>
                <w:rFonts w:ascii="Times New Roman" w:eastAsia="方正仿宋_GBK" w:hAnsi="Times New Roman"/>
                <w:bCs/>
                <w:kern w:val="0"/>
              </w:rPr>
              <w:t xml:space="preserve">   </w:t>
            </w:r>
            <w:r>
              <w:rPr>
                <w:rFonts w:ascii="Times New Roman" w:hAnsi="Times New Roman"/>
                <w:bCs/>
                <w:kern w:val="0"/>
              </w:rPr>
              <w:t xml:space="preserve">      </w:t>
            </w:r>
            <w:r>
              <w:rPr>
                <w:rFonts w:ascii="Times New Roman" w:eastAsia="方正仿宋_GBK" w:hAnsi="Times New Roman"/>
                <w:bCs/>
                <w:kern w:val="0"/>
              </w:rPr>
              <w:t xml:space="preserve"> </w:t>
            </w:r>
            <w:r>
              <w:rPr>
                <w:rFonts w:ascii="Times New Roman" w:hAnsi="Times New Roman"/>
                <w:bCs/>
                <w:kern w:val="0"/>
              </w:rPr>
              <w:t xml:space="preserve">   </w:t>
            </w:r>
            <w:r>
              <w:rPr>
                <w:rFonts w:ascii="Times New Roman" w:eastAsia="方正仿宋_GBK" w:hAnsi="Times New Roman"/>
                <w:bCs/>
                <w:kern w:val="0"/>
              </w:rPr>
              <w:t xml:space="preserve">   </w:t>
            </w:r>
            <w:r>
              <w:rPr>
                <w:rFonts w:ascii="宋体" w:hAnsi="宋体" w:cs="宋体" w:hint="eastAsia"/>
                <w:bCs/>
                <w:kern w:val="0"/>
              </w:rPr>
              <w:t>吨</w:t>
            </w:r>
          </w:p>
        </w:tc>
      </w:tr>
      <w:tr w:rsidR="000A53A8" w:rsidTr="000A53A8">
        <w:trPr>
          <w:cantSplit/>
          <w:trHeight w:val="493"/>
        </w:trPr>
        <w:tc>
          <w:tcPr>
            <w:tcW w:w="8721" w:type="dxa"/>
            <w:vMerge/>
            <w:tcBorders>
              <w:top w:val="nil"/>
              <w:left w:val="single" w:sz="4" w:space="0" w:color="auto"/>
              <w:bottom w:val="single" w:sz="4" w:space="0" w:color="auto"/>
              <w:right w:val="single" w:sz="4" w:space="0" w:color="auto"/>
            </w:tcBorders>
            <w:vAlign w:val="center"/>
            <w:hideMark/>
          </w:tcPr>
          <w:p w:rsidR="000A53A8" w:rsidRDefault="000A53A8">
            <w:pPr>
              <w:widowControl/>
              <w:jc w:val="left"/>
              <w:rPr>
                <w:rFonts w:ascii="Times New Roman" w:hAnsi="Times New Roman"/>
                <w:bCs/>
                <w:kern w:val="0"/>
              </w:rPr>
            </w:pPr>
          </w:p>
        </w:tc>
        <w:tc>
          <w:tcPr>
            <w:tcW w:w="4150" w:type="dxa"/>
            <w:gridSpan w:val="3"/>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宋体" w:hAnsi="宋体" w:cs="宋体" w:hint="eastAsia"/>
                <w:bCs/>
                <w:kern w:val="0"/>
              </w:rPr>
              <w:t>其中，环锭纺：</w:t>
            </w:r>
            <w:r>
              <w:rPr>
                <w:rFonts w:ascii="Times New Roman" w:eastAsia="方正仿宋_GBK" w:hAnsi="Times New Roman"/>
                <w:bCs/>
                <w:kern w:val="0"/>
              </w:rPr>
              <w:t xml:space="preserve">                       </w:t>
            </w:r>
            <w:r>
              <w:rPr>
                <w:rFonts w:ascii="宋体" w:hAnsi="宋体" w:cs="宋体" w:hint="eastAsia"/>
                <w:bCs/>
                <w:kern w:val="0"/>
              </w:rPr>
              <w:t>锭</w:t>
            </w:r>
          </w:p>
        </w:tc>
        <w:tc>
          <w:tcPr>
            <w:tcW w:w="3744" w:type="dxa"/>
            <w:gridSpan w:val="2"/>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Times New Roman" w:eastAsia="方正仿宋_GBK" w:hAnsi="Times New Roman"/>
                <w:bCs/>
                <w:kern w:val="0"/>
              </w:rPr>
              <w:t xml:space="preserve">  </w:t>
            </w:r>
            <w:r>
              <w:rPr>
                <w:rFonts w:ascii="宋体" w:hAnsi="宋体" w:cs="宋体" w:hint="eastAsia"/>
                <w:bCs/>
                <w:kern w:val="0"/>
              </w:rPr>
              <w:t>其中，进口棉用量：</w:t>
            </w:r>
            <w:r>
              <w:rPr>
                <w:rFonts w:ascii="Times New Roman" w:eastAsia="方正仿宋_GBK" w:hAnsi="Times New Roman"/>
                <w:bCs/>
                <w:kern w:val="0"/>
              </w:rPr>
              <w:t xml:space="preserve">        </w:t>
            </w:r>
            <w:r>
              <w:rPr>
                <w:rFonts w:ascii="Times New Roman" w:hAnsi="Times New Roman"/>
                <w:bCs/>
                <w:kern w:val="0"/>
              </w:rPr>
              <w:t xml:space="preserve">   </w:t>
            </w:r>
            <w:r>
              <w:rPr>
                <w:rFonts w:ascii="Times New Roman" w:eastAsia="方正仿宋_GBK" w:hAnsi="Times New Roman"/>
                <w:bCs/>
                <w:kern w:val="0"/>
              </w:rPr>
              <w:t xml:space="preserve">  </w:t>
            </w:r>
            <w:r>
              <w:rPr>
                <w:rFonts w:ascii="宋体" w:hAnsi="宋体" w:cs="宋体" w:hint="eastAsia"/>
                <w:bCs/>
                <w:kern w:val="0"/>
              </w:rPr>
              <w:t>吨</w:t>
            </w:r>
          </w:p>
        </w:tc>
      </w:tr>
      <w:tr w:rsidR="000A53A8" w:rsidTr="000A53A8">
        <w:trPr>
          <w:cantSplit/>
          <w:trHeight w:val="493"/>
        </w:trPr>
        <w:tc>
          <w:tcPr>
            <w:tcW w:w="8721" w:type="dxa"/>
            <w:vMerge/>
            <w:tcBorders>
              <w:top w:val="nil"/>
              <w:left w:val="single" w:sz="4" w:space="0" w:color="auto"/>
              <w:bottom w:val="single" w:sz="4" w:space="0" w:color="auto"/>
              <w:right w:val="single" w:sz="4" w:space="0" w:color="auto"/>
            </w:tcBorders>
            <w:vAlign w:val="center"/>
            <w:hideMark/>
          </w:tcPr>
          <w:p w:rsidR="000A53A8" w:rsidRDefault="000A53A8">
            <w:pPr>
              <w:widowControl/>
              <w:jc w:val="left"/>
              <w:rPr>
                <w:rFonts w:ascii="Times New Roman" w:hAnsi="Times New Roman"/>
                <w:bCs/>
                <w:kern w:val="0"/>
              </w:rPr>
            </w:pPr>
          </w:p>
        </w:tc>
        <w:tc>
          <w:tcPr>
            <w:tcW w:w="4150" w:type="dxa"/>
            <w:gridSpan w:val="3"/>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Times New Roman" w:eastAsia="方正仿宋_GBK" w:hAnsi="Times New Roman"/>
                <w:bCs/>
                <w:kern w:val="0"/>
              </w:rPr>
              <w:t xml:space="preserve">      </w:t>
            </w:r>
            <w:r>
              <w:rPr>
                <w:rFonts w:ascii="宋体" w:hAnsi="宋体" w:cs="宋体" w:hint="eastAsia"/>
                <w:bCs/>
                <w:kern w:val="0"/>
              </w:rPr>
              <w:t>转杯纺：</w:t>
            </w:r>
            <w:r>
              <w:rPr>
                <w:rFonts w:ascii="Times New Roman" w:eastAsia="方正仿宋_GBK" w:hAnsi="Times New Roman"/>
                <w:bCs/>
                <w:kern w:val="0"/>
              </w:rPr>
              <w:t xml:space="preserve">                      </w:t>
            </w:r>
            <w:r>
              <w:rPr>
                <w:rFonts w:ascii="宋体" w:hAnsi="宋体" w:cs="宋体" w:hint="eastAsia"/>
                <w:bCs/>
                <w:kern w:val="0"/>
              </w:rPr>
              <w:t>头</w:t>
            </w:r>
          </w:p>
        </w:tc>
        <w:tc>
          <w:tcPr>
            <w:tcW w:w="3744" w:type="dxa"/>
            <w:gridSpan w:val="2"/>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Times New Roman" w:eastAsia="方正仿宋_GBK" w:hAnsi="Times New Roman"/>
                <w:bCs/>
                <w:kern w:val="0"/>
              </w:rPr>
              <w:t>20</w:t>
            </w:r>
            <w:r>
              <w:rPr>
                <w:rFonts w:ascii="Times New Roman" w:hAnsi="Times New Roman"/>
                <w:bCs/>
                <w:kern w:val="0"/>
              </w:rPr>
              <w:t>23</w:t>
            </w:r>
            <w:r>
              <w:rPr>
                <w:rFonts w:ascii="宋体" w:hAnsi="宋体" w:cs="宋体" w:hint="eastAsia"/>
                <w:bCs/>
                <w:kern w:val="0"/>
              </w:rPr>
              <w:t>年纱线产量：</w:t>
            </w:r>
            <w:r>
              <w:rPr>
                <w:rFonts w:ascii="Times New Roman" w:hAnsi="Times New Roman"/>
                <w:bCs/>
                <w:kern w:val="0"/>
              </w:rPr>
              <w:t xml:space="preserve">   </w:t>
            </w:r>
            <w:r>
              <w:rPr>
                <w:rFonts w:ascii="Times New Roman" w:eastAsia="方正仿宋_GBK" w:hAnsi="Times New Roman"/>
                <w:bCs/>
                <w:kern w:val="0"/>
              </w:rPr>
              <w:t xml:space="preserve">  </w:t>
            </w:r>
            <w:r>
              <w:rPr>
                <w:rFonts w:ascii="Times New Roman" w:hAnsi="Times New Roman"/>
                <w:bCs/>
                <w:kern w:val="0"/>
              </w:rPr>
              <w:t xml:space="preserve">        </w:t>
            </w:r>
            <w:r>
              <w:rPr>
                <w:rFonts w:ascii="Times New Roman" w:eastAsia="方正仿宋_GBK" w:hAnsi="Times New Roman"/>
                <w:bCs/>
                <w:kern w:val="0"/>
              </w:rPr>
              <w:t xml:space="preserve">   </w:t>
            </w:r>
            <w:r>
              <w:rPr>
                <w:rFonts w:ascii="宋体" w:hAnsi="宋体" w:cs="宋体" w:hint="eastAsia"/>
                <w:bCs/>
                <w:kern w:val="0"/>
              </w:rPr>
              <w:t>吨</w:t>
            </w:r>
          </w:p>
        </w:tc>
      </w:tr>
      <w:tr w:rsidR="000A53A8" w:rsidTr="000A53A8">
        <w:trPr>
          <w:cantSplit/>
          <w:trHeight w:val="493"/>
        </w:trPr>
        <w:tc>
          <w:tcPr>
            <w:tcW w:w="8721" w:type="dxa"/>
            <w:vMerge/>
            <w:tcBorders>
              <w:top w:val="nil"/>
              <w:left w:val="single" w:sz="4" w:space="0" w:color="auto"/>
              <w:bottom w:val="single" w:sz="4" w:space="0" w:color="auto"/>
              <w:right w:val="single" w:sz="4" w:space="0" w:color="auto"/>
            </w:tcBorders>
            <w:vAlign w:val="center"/>
            <w:hideMark/>
          </w:tcPr>
          <w:p w:rsidR="000A53A8" w:rsidRDefault="000A53A8">
            <w:pPr>
              <w:widowControl/>
              <w:jc w:val="left"/>
              <w:rPr>
                <w:rFonts w:ascii="Times New Roman" w:hAnsi="Times New Roman"/>
                <w:bCs/>
                <w:kern w:val="0"/>
              </w:rPr>
            </w:pPr>
          </w:p>
        </w:tc>
        <w:tc>
          <w:tcPr>
            <w:tcW w:w="4150" w:type="dxa"/>
            <w:gridSpan w:val="3"/>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Times New Roman" w:eastAsia="方正仿宋_GBK" w:hAnsi="Times New Roman"/>
                <w:bCs/>
                <w:kern w:val="0"/>
              </w:rPr>
              <w:t xml:space="preserve">      </w:t>
            </w:r>
            <w:r>
              <w:rPr>
                <w:rFonts w:ascii="宋体" w:hAnsi="宋体" w:cs="宋体" w:hint="eastAsia"/>
                <w:bCs/>
                <w:kern w:val="0"/>
              </w:rPr>
              <w:t>喷气涡流纺：</w:t>
            </w:r>
            <w:r>
              <w:rPr>
                <w:rFonts w:ascii="Times New Roman" w:eastAsia="方正仿宋_GBK" w:hAnsi="Times New Roman"/>
                <w:bCs/>
                <w:kern w:val="0"/>
              </w:rPr>
              <w:t xml:space="preserve">                  </w:t>
            </w:r>
            <w:r>
              <w:rPr>
                <w:rFonts w:ascii="宋体" w:hAnsi="宋体" w:cs="宋体" w:hint="eastAsia"/>
                <w:bCs/>
                <w:kern w:val="0"/>
              </w:rPr>
              <w:t>头</w:t>
            </w:r>
          </w:p>
        </w:tc>
        <w:tc>
          <w:tcPr>
            <w:tcW w:w="3744" w:type="dxa"/>
            <w:gridSpan w:val="2"/>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Times New Roman" w:eastAsia="方正仿宋_GBK" w:hAnsi="Times New Roman"/>
                <w:bCs/>
                <w:kern w:val="0"/>
              </w:rPr>
              <w:t xml:space="preserve">  </w:t>
            </w:r>
            <w:r>
              <w:rPr>
                <w:rFonts w:ascii="宋体" w:hAnsi="宋体" w:cs="宋体" w:hint="eastAsia"/>
                <w:bCs/>
                <w:kern w:val="0"/>
              </w:rPr>
              <w:t>其中，棉纱产量：</w:t>
            </w:r>
            <w:r>
              <w:rPr>
                <w:rFonts w:ascii="Times New Roman" w:eastAsia="方正仿宋_GBK" w:hAnsi="Times New Roman"/>
                <w:bCs/>
                <w:kern w:val="0"/>
              </w:rPr>
              <w:t xml:space="preserve">       </w:t>
            </w:r>
            <w:r>
              <w:rPr>
                <w:rFonts w:ascii="Times New Roman" w:hAnsi="Times New Roman"/>
                <w:bCs/>
                <w:kern w:val="0"/>
              </w:rPr>
              <w:t xml:space="preserve"> </w:t>
            </w:r>
            <w:r>
              <w:rPr>
                <w:rFonts w:ascii="Times New Roman" w:eastAsia="方正仿宋_GBK" w:hAnsi="Times New Roman"/>
                <w:bCs/>
                <w:kern w:val="0"/>
              </w:rPr>
              <w:t xml:space="preserve">  </w:t>
            </w:r>
            <w:r>
              <w:rPr>
                <w:rFonts w:ascii="Times New Roman" w:hAnsi="Times New Roman"/>
                <w:bCs/>
                <w:kern w:val="0"/>
              </w:rPr>
              <w:t xml:space="preserve">  </w:t>
            </w:r>
            <w:r>
              <w:rPr>
                <w:rFonts w:ascii="Times New Roman" w:eastAsia="方正仿宋_GBK" w:hAnsi="Times New Roman"/>
                <w:bCs/>
                <w:kern w:val="0"/>
              </w:rPr>
              <w:t xml:space="preserve">   </w:t>
            </w:r>
            <w:r>
              <w:rPr>
                <w:rFonts w:ascii="宋体" w:hAnsi="宋体" w:cs="宋体" w:hint="eastAsia"/>
                <w:bCs/>
                <w:kern w:val="0"/>
              </w:rPr>
              <w:t>吨</w:t>
            </w:r>
          </w:p>
        </w:tc>
      </w:tr>
      <w:tr w:rsidR="000A53A8" w:rsidTr="000A53A8">
        <w:trPr>
          <w:cantSplit/>
          <w:trHeight w:val="493"/>
        </w:trPr>
        <w:tc>
          <w:tcPr>
            <w:tcW w:w="8721" w:type="dxa"/>
            <w:vMerge/>
            <w:tcBorders>
              <w:top w:val="nil"/>
              <w:left w:val="single" w:sz="4" w:space="0" w:color="auto"/>
              <w:bottom w:val="single" w:sz="4" w:space="0" w:color="auto"/>
              <w:right w:val="single" w:sz="4" w:space="0" w:color="auto"/>
            </w:tcBorders>
            <w:vAlign w:val="center"/>
            <w:hideMark/>
          </w:tcPr>
          <w:p w:rsidR="000A53A8" w:rsidRDefault="000A53A8">
            <w:pPr>
              <w:widowControl/>
              <w:jc w:val="left"/>
              <w:rPr>
                <w:rFonts w:ascii="Times New Roman" w:hAnsi="Times New Roman"/>
                <w:bCs/>
                <w:kern w:val="0"/>
              </w:rPr>
            </w:pPr>
          </w:p>
        </w:tc>
        <w:tc>
          <w:tcPr>
            <w:tcW w:w="4150" w:type="dxa"/>
            <w:gridSpan w:val="3"/>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Times New Roman" w:eastAsia="方正仿宋_GBK" w:hAnsi="Times New Roman"/>
                <w:bCs/>
                <w:kern w:val="0"/>
              </w:rPr>
              <w:t xml:space="preserve">      </w:t>
            </w:r>
            <w:r>
              <w:rPr>
                <w:rFonts w:ascii="宋体" w:hAnsi="宋体" w:cs="宋体" w:hint="eastAsia"/>
                <w:bCs/>
                <w:kern w:val="0"/>
              </w:rPr>
              <w:t>全棉水刺非织造布产能：</w:t>
            </w:r>
            <w:r>
              <w:rPr>
                <w:rFonts w:ascii="Times New Roman" w:eastAsia="方正仿宋_GBK" w:hAnsi="Times New Roman"/>
                <w:bCs/>
                <w:kern w:val="0"/>
              </w:rPr>
              <w:t xml:space="preserve">        </w:t>
            </w:r>
            <w:r>
              <w:rPr>
                <w:rFonts w:ascii="宋体" w:hAnsi="宋体" w:cs="宋体" w:hint="eastAsia"/>
                <w:bCs/>
                <w:kern w:val="0"/>
              </w:rPr>
              <w:t>吨</w:t>
            </w:r>
          </w:p>
        </w:tc>
        <w:tc>
          <w:tcPr>
            <w:tcW w:w="3744" w:type="dxa"/>
            <w:gridSpan w:val="2"/>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Times New Roman" w:eastAsia="方正仿宋_GBK" w:hAnsi="Times New Roman"/>
                <w:bCs/>
                <w:kern w:val="0"/>
              </w:rPr>
              <w:t xml:space="preserve">          # </w:t>
            </w:r>
            <w:r>
              <w:rPr>
                <w:rFonts w:ascii="宋体" w:hAnsi="宋体" w:cs="宋体" w:hint="eastAsia"/>
                <w:bCs/>
                <w:kern w:val="0"/>
              </w:rPr>
              <w:t>纯棉纱产量：</w:t>
            </w:r>
            <w:r>
              <w:rPr>
                <w:rFonts w:ascii="Times New Roman" w:hAnsi="Times New Roman"/>
                <w:bCs/>
                <w:kern w:val="0"/>
              </w:rPr>
              <w:t xml:space="preserve"> </w:t>
            </w:r>
            <w:r>
              <w:rPr>
                <w:rFonts w:ascii="Times New Roman" w:eastAsia="方正仿宋_GBK" w:hAnsi="Times New Roman"/>
                <w:bCs/>
                <w:kern w:val="0"/>
              </w:rPr>
              <w:t xml:space="preserve">  </w:t>
            </w:r>
            <w:r>
              <w:rPr>
                <w:rFonts w:ascii="Times New Roman" w:hAnsi="Times New Roman"/>
                <w:bCs/>
                <w:kern w:val="0"/>
              </w:rPr>
              <w:t xml:space="preserve">  </w:t>
            </w:r>
            <w:r>
              <w:rPr>
                <w:rFonts w:ascii="Times New Roman" w:eastAsia="方正仿宋_GBK" w:hAnsi="Times New Roman"/>
                <w:bCs/>
                <w:kern w:val="0"/>
              </w:rPr>
              <w:t xml:space="preserve">   </w:t>
            </w:r>
            <w:r>
              <w:rPr>
                <w:rFonts w:ascii="宋体" w:hAnsi="宋体" w:cs="宋体" w:hint="eastAsia"/>
                <w:bCs/>
                <w:kern w:val="0"/>
              </w:rPr>
              <w:t>吨</w:t>
            </w:r>
          </w:p>
        </w:tc>
      </w:tr>
      <w:tr w:rsidR="000A53A8" w:rsidTr="000A53A8">
        <w:trPr>
          <w:cantSplit/>
          <w:trHeight w:val="493"/>
        </w:trPr>
        <w:tc>
          <w:tcPr>
            <w:tcW w:w="8721" w:type="dxa"/>
            <w:vMerge/>
            <w:tcBorders>
              <w:top w:val="nil"/>
              <w:left w:val="single" w:sz="4" w:space="0" w:color="auto"/>
              <w:bottom w:val="single" w:sz="4" w:space="0" w:color="auto"/>
              <w:right w:val="single" w:sz="4" w:space="0" w:color="auto"/>
            </w:tcBorders>
            <w:vAlign w:val="center"/>
            <w:hideMark/>
          </w:tcPr>
          <w:p w:rsidR="000A53A8" w:rsidRDefault="000A53A8">
            <w:pPr>
              <w:widowControl/>
              <w:jc w:val="left"/>
              <w:rPr>
                <w:rFonts w:ascii="Times New Roman" w:hAnsi="Times New Roman"/>
                <w:bCs/>
                <w:kern w:val="0"/>
              </w:rPr>
            </w:pPr>
          </w:p>
        </w:tc>
        <w:tc>
          <w:tcPr>
            <w:tcW w:w="4150" w:type="dxa"/>
            <w:gridSpan w:val="3"/>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Times New Roman" w:eastAsia="方正仿宋_GBK" w:hAnsi="Times New Roman"/>
                <w:bCs/>
                <w:kern w:val="0"/>
              </w:rPr>
              <w:t>20</w:t>
            </w:r>
            <w:r>
              <w:rPr>
                <w:rFonts w:ascii="Times New Roman" w:hAnsi="Times New Roman"/>
                <w:bCs/>
                <w:kern w:val="0"/>
              </w:rPr>
              <w:t>23</w:t>
            </w:r>
            <w:r>
              <w:rPr>
                <w:rFonts w:ascii="宋体" w:hAnsi="宋体" w:cs="宋体" w:hint="eastAsia"/>
                <w:bCs/>
                <w:kern w:val="0"/>
              </w:rPr>
              <w:t>年</w:t>
            </w:r>
            <w:r>
              <w:rPr>
                <w:rFonts w:ascii="方正仿宋_GBK" w:hAnsi="方正仿宋_GBK"/>
                <w:bCs/>
                <w:kern w:val="0"/>
              </w:rPr>
              <w:t>棉制品出口金额：</w:t>
            </w:r>
            <w:r>
              <w:rPr>
                <w:rFonts w:ascii="Times New Roman" w:hAnsi="Times New Roman"/>
                <w:bCs/>
                <w:kern w:val="0"/>
              </w:rPr>
              <w:t xml:space="preserve">         </w:t>
            </w:r>
            <w:r>
              <w:rPr>
                <w:rFonts w:ascii="方正仿宋_GBK" w:hAnsi="方正仿宋_GBK"/>
                <w:bCs/>
                <w:kern w:val="0"/>
              </w:rPr>
              <w:t>万美元</w:t>
            </w:r>
          </w:p>
        </w:tc>
        <w:tc>
          <w:tcPr>
            <w:tcW w:w="3744" w:type="dxa"/>
            <w:gridSpan w:val="2"/>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hAnsi="Times New Roman"/>
                <w:bCs/>
                <w:kern w:val="0"/>
              </w:rPr>
            </w:pPr>
            <w:r>
              <w:rPr>
                <w:rFonts w:ascii="Times New Roman" w:eastAsia="方正仿宋_GBK" w:hAnsi="Times New Roman"/>
                <w:bCs/>
                <w:kern w:val="0"/>
              </w:rPr>
              <w:t>20</w:t>
            </w:r>
            <w:r>
              <w:rPr>
                <w:rFonts w:ascii="Times New Roman" w:hAnsi="Times New Roman"/>
                <w:bCs/>
                <w:kern w:val="0"/>
              </w:rPr>
              <w:t>23</w:t>
            </w:r>
            <w:r>
              <w:rPr>
                <w:rFonts w:ascii="宋体" w:hAnsi="宋体" w:cs="宋体" w:hint="eastAsia"/>
                <w:bCs/>
                <w:kern w:val="0"/>
              </w:rPr>
              <w:t>年</w:t>
            </w:r>
            <w:r>
              <w:rPr>
                <w:rFonts w:ascii="方正仿宋_GBK" w:hAnsi="方正仿宋_GBK"/>
                <w:bCs/>
                <w:kern w:val="0"/>
              </w:rPr>
              <w:t>全棉水刺非织造布产量：</w:t>
            </w:r>
            <w:r>
              <w:rPr>
                <w:rFonts w:ascii="Times New Roman" w:hAnsi="Times New Roman"/>
                <w:bCs/>
                <w:kern w:val="0"/>
              </w:rPr>
              <w:t xml:space="preserve">    </w:t>
            </w:r>
            <w:r>
              <w:rPr>
                <w:rFonts w:ascii="方正仿宋_GBK" w:hAnsi="方正仿宋_GBK"/>
                <w:bCs/>
                <w:kern w:val="0"/>
              </w:rPr>
              <w:t>吨</w:t>
            </w:r>
          </w:p>
        </w:tc>
      </w:tr>
      <w:tr w:rsidR="000A53A8" w:rsidTr="000A53A8">
        <w:trPr>
          <w:cantSplit/>
          <w:trHeight w:val="493"/>
        </w:trPr>
        <w:tc>
          <w:tcPr>
            <w:tcW w:w="8721" w:type="dxa"/>
            <w:vMerge/>
            <w:tcBorders>
              <w:top w:val="nil"/>
              <w:left w:val="single" w:sz="4" w:space="0" w:color="auto"/>
              <w:bottom w:val="single" w:sz="4" w:space="0" w:color="auto"/>
              <w:right w:val="single" w:sz="4" w:space="0" w:color="auto"/>
            </w:tcBorders>
            <w:vAlign w:val="center"/>
            <w:hideMark/>
          </w:tcPr>
          <w:p w:rsidR="000A53A8" w:rsidRDefault="000A53A8">
            <w:pPr>
              <w:widowControl/>
              <w:jc w:val="left"/>
              <w:rPr>
                <w:rFonts w:ascii="Times New Roman" w:hAnsi="Times New Roman"/>
                <w:bCs/>
                <w:kern w:val="0"/>
              </w:rPr>
            </w:pPr>
          </w:p>
        </w:tc>
        <w:tc>
          <w:tcPr>
            <w:tcW w:w="4150" w:type="dxa"/>
            <w:gridSpan w:val="3"/>
            <w:tcBorders>
              <w:top w:val="single" w:sz="4" w:space="0" w:color="auto"/>
              <w:left w:val="single" w:sz="4" w:space="0" w:color="auto"/>
              <w:bottom w:val="single" w:sz="4" w:space="0" w:color="auto"/>
              <w:right w:val="single" w:sz="4" w:space="0" w:color="auto"/>
            </w:tcBorders>
            <w:vAlign w:val="center"/>
            <w:hideMark/>
          </w:tcPr>
          <w:p w:rsidR="000A53A8" w:rsidRDefault="000A53A8">
            <w:pPr>
              <w:spacing w:line="240" w:lineRule="exact"/>
              <w:ind w:leftChars="4" w:left="8"/>
              <w:rPr>
                <w:rFonts w:ascii="Times New Roman" w:eastAsia="方正仿宋_GBK" w:hAnsi="Times New Roman"/>
                <w:bCs/>
                <w:kern w:val="0"/>
              </w:rPr>
            </w:pPr>
            <w:r>
              <w:rPr>
                <w:rFonts w:ascii="Times New Roman" w:hAnsi="Times New Roman"/>
                <w:bCs/>
              </w:rPr>
              <w:t xml:space="preserve">  </w:t>
            </w:r>
            <w:r>
              <w:rPr>
                <w:rFonts w:ascii="方正仿宋_GBK" w:hAnsi="方正仿宋_GBK"/>
                <w:bCs/>
              </w:rPr>
              <w:t>其中，自营出口金额：</w:t>
            </w:r>
            <w:r>
              <w:rPr>
                <w:rFonts w:ascii="Times New Roman" w:hAnsi="Times New Roman"/>
                <w:bCs/>
              </w:rPr>
              <w:t xml:space="preserve">          </w:t>
            </w:r>
            <w:r>
              <w:rPr>
                <w:rFonts w:ascii="方正仿宋_GBK" w:hAnsi="方正仿宋_GBK"/>
                <w:bCs/>
              </w:rPr>
              <w:t>万美元</w:t>
            </w:r>
          </w:p>
        </w:tc>
        <w:tc>
          <w:tcPr>
            <w:tcW w:w="3744" w:type="dxa"/>
            <w:gridSpan w:val="2"/>
            <w:tcBorders>
              <w:top w:val="single" w:sz="4" w:space="0" w:color="auto"/>
              <w:left w:val="single" w:sz="4" w:space="0" w:color="auto"/>
              <w:bottom w:val="single" w:sz="4" w:space="0" w:color="auto"/>
              <w:right w:val="single" w:sz="4" w:space="0" w:color="auto"/>
            </w:tcBorders>
            <w:vAlign w:val="center"/>
          </w:tcPr>
          <w:p w:rsidR="000A53A8" w:rsidRDefault="000A53A8">
            <w:pPr>
              <w:spacing w:line="240" w:lineRule="exact"/>
              <w:ind w:leftChars="4" w:left="8"/>
              <w:rPr>
                <w:rFonts w:ascii="Times New Roman" w:hAnsi="Times New Roman"/>
                <w:bCs/>
                <w:kern w:val="0"/>
              </w:rPr>
            </w:pPr>
          </w:p>
        </w:tc>
      </w:tr>
      <w:tr w:rsidR="000A53A8" w:rsidTr="000A53A8">
        <w:trPr>
          <w:cantSplit/>
          <w:trHeight w:val="1002"/>
        </w:trPr>
        <w:tc>
          <w:tcPr>
            <w:tcW w:w="8721" w:type="dxa"/>
            <w:gridSpan w:val="6"/>
            <w:tcBorders>
              <w:top w:val="single" w:sz="4" w:space="0" w:color="auto"/>
              <w:left w:val="single" w:sz="4" w:space="0" w:color="auto"/>
              <w:bottom w:val="single" w:sz="4" w:space="0" w:color="auto"/>
              <w:right w:val="single" w:sz="4" w:space="0" w:color="auto"/>
            </w:tcBorders>
            <w:vAlign w:val="center"/>
            <w:hideMark/>
          </w:tcPr>
          <w:p w:rsidR="000A53A8" w:rsidRDefault="000A53A8">
            <w:pPr>
              <w:spacing w:afterLines="50" w:after="156" w:line="200" w:lineRule="exact"/>
              <w:jc w:val="left"/>
              <w:rPr>
                <w:rFonts w:ascii="Times New Roman" w:eastAsia="方正仿宋_GBK" w:hAnsi="Times New Roman"/>
                <w:bCs/>
              </w:rPr>
            </w:pPr>
            <w:r>
              <w:rPr>
                <w:rFonts w:ascii="宋体" w:hAnsi="宋体" w:cs="宋体" w:hint="eastAsia"/>
                <w:bCs/>
              </w:rPr>
              <w:t>备注：</w:t>
            </w:r>
          </w:p>
        </w:tc>
      </w:tr>
      <w:tr w:rsidR="000A53A8" w:rsidTr="000A53A8">
        <w:trPr>
          <w:cantSplit/>
          <w:trHeight w:val="1897"/>
        </w:trPr>
        <w:tc>
          <w:tcPr>
            <w:tcW w:w="8721" w:type="dxa"/>
            <w:gridSpan w:val="6"/>
            <w:tcBorders>
              <w:top w:val="single" w:sz="4" w:space="0" w:color="auto"/>
              <w:left w:val="single" w:sz="4" w:space="0" w:color="auto"/>
              <w:bottom w:val="single" w:sz="4" w:space="0" w:color="auto"/>
              <w:right w:val="single" w:sz="4" w:space="0" w:color="auto"/>
            </w:tcBorders>
            <w:vAlign w:val="center"/>
            <w:hideMark/>
          </w:tcPr>
          <w:p w:rsidR="000A53A8" w:rsidRDefault="000A53A8">
            <w:pPr>
              <w:rPr>
                <w:rFonts w:ascii="Times New Roman" w:eastAsia="方正仿宋_GBK" w:hAnsi="Times New Roman"/>
                <w:bCs/>
                <w:kern w:val="0"/>
              </w:rPr>
            </w:pPr>
            <w:r>
              <w:rPr>
                <w:rFonts w:ascii="Times New Roman" w:hAnsi="Times New Roman"/>
                <w:bCs/>
                <w:kern w:val="0"/>
              </w:rPr>
              <w:t xml:space="preserve">    </w:t>
            </w:r>
            <w:r>
              <w:rPr>
                <w:rFonts w:ascii="宋体" w:hAnsi="宋体" w:cs="宋体" w:hint="eastAsia"/>
                <w:bCs/>
                <w:kern w:val="0"/>
              </w:rPr>
              <w:t>本企业已阅知《</w:t>
            </w:r>
            <w:r>
              <w:rPr>
                <w:rFonts w:ascii="Times New Roman" w:eastAsia="方正仿宋_GBK" w:hAnsi="Times New Roman"/>
                <w:bCs/>
                <w:kern w:val="0"/>
              </w:rPr>
              <w:t>20</w:t>
            </w:r>
            <w:r>
              <w:rPr>
                <w:rFonts w:ascii="Times New Roman" w:hAnsi="Times New Roman"/>
                <w:bCs/>
                <w:kern w:val="0"/>
              </w:rPr>
              <w:t>24</w:t>
            </w:r>
            <w:r>
              <w:rPr>
                <w:rFonts w:ascii="宋体" w:hAnsi="宋体" w:cs="宋体" w:hint="eastAsia"/>
                <w:bCs/>
                <w:kern w:val="0"/>
              </w:rPr>
              <w:t>年农产品进口关税配额再分配公告》相关内容，郑重承诺：保证本企业符合国家规定的棉花进口</w:t>
            </w:r>
            <w:r>
              <w:rPr>
                <w:rFonts w:ascii="方正仿宋_GBK" w:hAnsi="方正仿宋_GBK"/>
                <w:bCs/>
                <w:kern w:val="0"/>
              </w:rPr>
              <w:t>关税</w:t>
            </w:r>
            <w:r>
              <w:rPr>
                <w:rFonts w:ascii="宋体" w:hAnsi="宋体" w:cs="宋体" w:hint="eastAsia"/>
                <w:bCs/>
                <w:kern w:val="0"/>
              </w:rPr>
              <w:t>配额</w:t>
            </w:r>
            <w:r>
              <w:rPr>
                <w:rFonts w:ascii="方正仿宋_GBK" w:hAnsi="方正仿宋_GBK"/>
                <w:bCs/>
                <w:kern w:val="0"/>
              </w:rPr>
              <w:t>申请</w:t>
            </w:r>
            <w:r>
              <w:rPr>
                <w:rFonts w:ascii="宋体" w:hAnsi="宋体" w:cs="宋体" w:hint="eastAsia"/>
                <w:bCs/>
                <w:kern w:val="0"/>
              </w:rPr>
              <w:t>条件，保证本申请表所填写的内容真实有效、有据可查，没有任何隐瞒或虚假信息。获得棉花进口</w:t>
            </w:r>
            <w:r>
              <w:rPr>
                <w:rFonts w:ascii="方正仿宋_GBK" w:hAnsi="方正仿宋_GBK"/>
                <w:bCs/>
                <w:kern w:val="0"/>
              </w:rPr>
              <w:t>关税</w:t>
            </w:r>
            <w:r>
              <w:rPr>
                <w:rFonts w:ascii="宋体" w:hAnsi="宋体" w:cs="宋体" w:hint="eastAsia"/>
                <w:bCs/>
                <w:kern w:val="0"/>
              </w:rPr>
              <w:t>配额后，保证按照国家有关法律、法规、规章和相关规定开展进口业务。如违反本承诺，本企业愿意承担相关责任和后果，并接受有关部门相应惩戒。</w:t>
            </w:r>
          </w:p>
          <w:p w:rsidR="000A53A8" w:rsidRDefault="000A53A8">
            <w:pPr>
              <w:spacing w:afterLines="50" w:after="156" w:line="200" w:lineRule="exact"/>
              <w:jc w:val="left"/>
              <w:rPr>
                <w:rFonts w:ascii="Times New Roman" w:hAnsi="Times New Roman"/>
                <w:bCs/>
              </w:rPr>
            </w:pPr>
            <w:r>
              <w:rPr>
                <w:rFonts w:ascii="Times New Roman" w:hAnsi="Times New Roman"/>
                <w:bCs/>
              </w:rPr>
              <w:t xml:space="preserve">                </w:t>
            </w:r>
          </w:p>
          <w:p w:rsidR="000A53A8" w:rsidRDefault="000A53A8">
            <w:pPr>
              <w:spacing w:afterLines="50" w:after="156" w:line="200" w:lineRule="exact"/>
              <w:jc w:val="left"/>
              <w:rPr>
                <w:rFonts w:ascii="Times New Roman" w:eastAsia="方正仿宋_GBK" w:hAnsi="Times New Roman"/>
                <w:bCs/>
                <w:kern w:val="0"/>
              </w:rPr>
            </w:pPr>
            <w:r>
              <w:rPr>
                <w:rFonts w:ascii="Times New Roman" w:hAnsi="Times New Roman"/>
                <w:bCs/>
              </w:rPr>
              <w:t xml:space="preserve">            </w:t>
            </w:r>
            <w:r>
              <w:rPr>
                <w:rFonts w:ascii="宋体" w:hAnsi="宋体" w:cs="宋体" w:hint="eastAsia"/>
                <w:bCs/>
              </w:rPr>
              <w:t>申请企业（盖章）</w:t>
            </w:r>
            <w:r>
              <w:rPr>
                <w:rFonts w:ascii="Times New Roman" w:hAnsi="Times New Roman"/>
                <w:bCs/>
              </w:rPr>
              <w:t xml:space="preserve">          </w:t>
            </w:r>
            <w:r>
              <w:rPr>
                <w:rFonts w:ascii="Times New Roman" w:eastAsia="方正仿宋_GBK" w:hAnsi="Times New Roman"/>
                <w:bCs/>
              </w:rPr>
              <w:t xml:space="preserve">  </w:t>
            </w:r>
            <w:r>
              <w:rPr>
                <w:rFonts w:ascii="宋体" w:hAnsi="宋体" w:cs="宋体" w:hint="eastAsia"/>
                <w:bCs/>
              </w:rPr>
              <w:t>企业法定代表人（签字）：</w:t>
            </w:r>
          </w:p>
        </w:tc>
      </w:tr>
    </w:tbl>
    <w:p w:rsidR="000A53A8" w:rsidRDefault="000A53A8" w:rsidP="000A53A8">
      <w:pPr>
        <w:spacing w:line="340" w:lineRule="exact"/>
        <w:ind w:leftChars="4" w:left="8"/>
        <w:rPr>
          <w:rFonts w:ascii="Times New Roman" w:eastAsia="方正仿宋_GBK" w:hAnsi="Times New Roman"/>
          <w:bCs/>
          <w:kern w:val="0"/>
          <w:sz w:val="20"/>
          <w:szCs w:val="20"/>
        </w:rPr>
      </w:pPr>
      <w:r>
        <w:rPr>
          <w:rFonts w:ascii="宋体" w:hAnsi="宋体" w:cs="宋体" w:hint="eastAsia"/>
          <w:bCs/>
          <w:kern w:val="0"/>
          <w:sz w:val="20"/>
          <w:szCs w:val="20"/>
        </w:rPr>
        <w:t>填表说明：</w:t>
      </w:r>
      <w:r>
        <w:rPr>
          <w:rFonts w:ascii="Times New Roman" w:eastAsia="方正仿宋_GBK" w:hAnsi="Times New Roman"/>
          <w:bCs/>
          <w:kern w:val="0"/>
          <w:sz w:val="20"/>
          <w:szCs w:val="20"/>
        </w:rPr>
        <w:t>1.</w:t>
      </w:r>
      <w:r>
        <w:rPr>
          <w:rFonts w:ascii="Times New Roman" w:hAnsi="Times New Roman"/>
          <w:bCs/>
          <w:kern w:val="0"/>
          <w:sz w:val="20"/>
          <w:szCs w:val="20"/>
        </w:rPr>
        <w:t xml:space="preserve"> </w:t>
      </w:r>
      <w:r>
        <w:rPr>
          <w:rFonts w:ascii="宋体" w:hAnsi="宋体" w:cs="宋体" w:hint="eastAsia"/>
          <w:bCs/>
          <w:kern w:val="0"/>
          <w:sz w:val="20"/>
          <w:szCs w:val="20"/>
        </w:rPr>
        <w:t>企业名称与统一社会信用代码必须一一对应，</w:t>
      </w:r>
      <w:r>
        <w:rPr>
          <w:rFonts w:ascii="宋体" w:hAnsi="宋体" w:cs="宋体" w:hint="eastAsia"/>
          <w:b/>
          <w:kern w:val="0"/>
          <w:sz w:val="20"/>
          <w:szCs w:val="20"/>
        </w:rPr>
        <w:t>一码一申请</w:t>
      </w:r>
      <w:r>
        <w:rPr>
          <w:rFonts w:ascii="宋体" w:hAnsi="宋体" w:cs="宋体" w:hint="eastAsia"/>
          <w:bCs/>
          <w:kern w:val="0"/>
          <w:sz w:val="20"/>
          <w:szCs w:val="20"/>
        </w:rPr>
        <w:t>。</w:t>
      </w:r>
    </w:p>
    <w:p w:rsidR="000A53A8" w:rsidRDefault="000A53A8" w:rsidP="000A53A8">
      <w:pPr>
        <w:spacing w:line="340" w:lineRule="exact"/>
        <w:ind w:leftChars="4" w:left="8"/>
        <w:rPr>
          <w:rFonts w:ascii="Times New Roman" w:eastAsia="方正仿宋_GBK" w:hAnsi="Times New Roman"/>
          <w:b/>
          <w:kern w:val="0"/>
          <w:sz w:val="20"/>
          <w:szCs w:val="20"/>
        </w:rPr>
      </w:pPr>
      <w:r>
        <w:rPr>
          <w:rFonts w:ascii="Times New Roman" w:eastAsia="方正仿宋_GBK" w:hAnsi="Times New Roman"/>
          <w:bCs/>
          <w:kern w:val="0"/>
          <w:sz w:val="20"/>
          <w:szCs w:val="20"/>
        </w:rPr>
        <w:t>2.</w:t>
      </w:r>
      <w:r>
        <w:rPr>
          <w:rFonts w:ascii="Times New Roman" w:hAnsi="Times New Roman"/>
          <w:bCs/>
          <w:kern w:val="0"/>
          <w:sz w:val="20"/>
          <w:szCs w:val="20"/>
        </w:rPr>
        <w:t xml:space="preserve"> </w:t>
      </w:r>
      <w:r>
        <w:rPr>
          <w:rFonts w:ascii="Times New Roman" w:eastAsia="方正仿宋_GBK" w:hAnsi="Times New Roman"/>
          <w:bCs/>
          <w:kern w:val="0"/>
          <w:sz w:val="20"/>
          <w:szCs w:val="20"/>
        </w:rPr>
        <w:t>“</w:t>
      </w:r>
      <w:r>
        <w:rPr>
          <w:rFonts w:ascii="宋体" w:hAnsi="宋体" w:cs="宋体" w:hint="eastAsia"/>
          <w:bCs/>
          <w:kern w:val="0"/>
          <w:sz w:val="20"/>
          <w:szCs w:val="20"/>
        </w:rPr>
        <w:t>纺纱能力</w:t>
      </w:r>
      <w:r>
        <w:rPr>
          <w:rFonts w:ascii="Times New Roman" w:eastAsia="方正仿宋_GBK" w:hAnsi="Times New Roman"/>
          <w:bCs/>
          <w:kern w:val="0"/>
          <w:sz w:val="20"/>
          <w:szCs w:val="20"/>
        </w:rPr>
        <w:t>”</w:t>
      </w:r>
      <w:r>
        <w:rPr>
          <w:rFonts w:ascii="宋体" w:hAnsi="宋体" w:cs="宋体" w:hint="eastAsia"/>
          <w:bCs/>
          <w:kern w:val="0"/>
          <w:sz w:val="20"/>
          <w:szCs w:val="20"/>
        </w:rPr>
        <w:t>指折环锭纺产能，须填报本企业</w:t>
      </w:r>
      <w:r>
        <w:rPr>
          <w:rFonts w:ascii="宋体" w:hAnsi="宋体" w:cs="宋体" w:hint="eastAsia"/>
          <w:b/>
          <w:kern w:val="0"/>
          <w:sz w:val="20"/>
          <w:szCs w:val="20"/>
        </w:rPr>
        <w:t>自有设备且</w:t>
      </w:r>
      <w:r>
        <w:rPr>
          <w:rFonts w:ascii="Times New Roman" w:eastAsia="方正仿宋_GBK" w:hAnsi="Times New Roman"/>
          <w:b/>
          <w:kern w:val="0"/>
          <w:sz w:val="20"/>
          <w:szCs w:val="20"/>
        </w:rPr>
        <w:t>2</w:t>
      </w:r>
      <w:r>
        <w:rPr>
          <w:rFonts w:ascii="Times New Roman" w:hAnsi="Times New Roman"/>
          <w:b/>
          <w:kern w:val="0"/>
          <w:sz w:val="20"/>
          <w:szCs w:val="20"/>
        </w:rPr>
        <w:t>024</w:t>
      </w:r>
      <w:r>
        <w:rPr>
          <w:rFonts w:ascii="宋体" w:hAnsi="宋体" w:cs="宋体" w:hint="eastAsia"/>
          <w:b/>
          <w:kern w:val="0"/>
          <w:sz w:val="20"/>
          <w:szCs w:val="20"/>
        </w:rPr>
        <w:t>年</w:t>
      </w:r>
      <w:r>
        <w:rPr>
          <w:rFonts w:ascii="Times New Roman" w:hAnsi="Times New Roman"/>
          <w:b/>
          <w:kern w:val="0"/>
          <w:sz w:val="20"/>
          <w:szCs w:val="20"/>
        </w:rPr>
        <w:t>7</w:t>
      </w:r>
      <w:r>
        <w:rPr>
          <w:rFonts w:ascii="宋体" w:hAnsi="宋体" w:cs="宋体" w:hint="eastAsia"/>
          <w:b/>
          <w:kern w:val="0"/>
          <w:sz w:val="20"/>
          <w:szCs w:val="20"/>
        </w:rPr>
        <w:t>月</w:t>
      </w:r>
      <w:r>
        <w:rPr>
          <w:rFonts w:ascii="Times New Roman" w:hAnsi="Times New Roman"/>
          <w:b/>
          <w:kern w:val="0"/>
          <w:sz w:val="20"/>
          <w:szCs w:val="20"/>
        </w:rPr>
        <w:t>31</w:t>
      </w:r>
      <w:r>
        <w:rPr>
          <w:rFonts w:ascii="方正仿宋_GBK" w:hAnsi="方正仿宋_GBK"/>
          <w:b/>
          <w:kern w:val="0"/>
          <w:sz w:val="20"/>
          <w:szCs w:val="20"/>
        </w:rPr>
        <w:t>日</w:t>
      </w:r>
      <w:r>
        <w:rPr>
          <w:rFonts w:ascii="宋体" w:hAnsi="宋体" w:cs="宋体" w:hint="eastAsia"/>
          <w:b/>
          <w:kern w:val="0"/>
          <w:sz w:val="20"/>
          <w:szCs w:val="20"/>
        </w:rPr>
        <w:t>已投产使用</w:t>
      </w:r>
      <w:r>
        <w:rPr>
          <w:rFonts w:ascii="宋体" w:hAnsi="宋体" w:cs="宋体" w:hint="eastAsia"/>
          <w:bCs/>
          <w:kern w:val="0"/>
          <w:sz w:val="20"/>
          <w:szCs w:val="20"/>
        </w:rPr>
        <w:t>的实际纺纱能力。</w:t>
      </w:r>
      <w:r>
        <w:rPr>
          <w:rFonts w:ascii="宋体" w:hAnsi="宋体" w:cs="宋体" w:hint="eastAsia"/>
          <w:b/>
          <w:kern w:val="0"/>
          <w:sz w:val="20"/>
          <w:szCs w:val="20"/>
        </w:rPr>
        <w:t>转杯纺和喷气涡流纺分别按每头</w:t>
      </w:r>
      <w:r>
        <w:rPr>
          <w:rFonts w:ascii="Times New Roman" w:eastAsia="方正仿宋_GBK" w:hAnsi="Times New Roman"/>
          <w:b/>
          <w:kern w:val="0"/>
          <w:sz w:val="20"/>
          <w:szCs w:val="20"/>
        </w:rPr>
        <w:t>10</w:t>
      </w:r>
      <w:r>
        <w:rPr>
          <w:rFonts w:ascii="宋体" w:hAnsi="宋体" w:cs="宋体" w:hint="eastAsia"/>
          <w:b/>
          <w:kern w:val="0"/>
          <w:sz w:val="20"/>
          <w:szCs w:val="20"/>
        </w:rPr>
        <w:t>锭和</w:t>
      </w:r>
      <w:r>
        <w:rPr>
          <w:rFonts w:ascii="Times New Roman" w:eastAsia="方正仿宋_GBK" w:hAnsi="Times New Roman"/>
          <w:b/>
          <w:kern w:val="0"/>
          <w:sz w:val="20"/>
          <w:szCs w:val="20"/>
        </w:rPr>
        <w:t>20</w:t>
      </w:r>
      <w:r>
        <w:rPr>
          <w:rFonts w:ascii="宋体" w:hAnsi="宋体" w:cs="宋体" w:hint="eastAsia"/>
          <w:b/>
          <w:kern w:val="0"/>
          <w:sz w:val="20"/>
          <w:szCs w:val="20"/>
        </w:rPr>
        <w:t>锭折算为环锭纺纱锭数</w:t>
      </w:r>
      <w:r>
        <w:rPr>
          <w:rFonts w:ascii="方正仿宋_GBK" w:hAnsi="方正仿宋_GBK"/>
          <w:b/>
          <w:kern w:val="0"/>
          <w:sz w:val="20"/>
          <w:szCs w:val="20"/>
        </w:rPr>
        <w:t>，</w:t>
      </w:r>
      <w:r>
        <w:rPr>
          <w:rFonts w:ascii="宋体" w:hAnsi="宋体" w:cs="宋体" w:hint="eastAsia"/>
          <w:b/>
          <w:kern w:val="0"/>
          <w:sz w:val="20"/>
          <w:szCs w:val="20"/>
        </w:rPr>
        <w:t>全棉水刺非织造布产能</w:t>
      </w:r>
      <w:r>
        <w:rPr>
          <w:rFonts w:ascii="方正仿宋_GBK" w:hAnsi="方正仿宋_GBK"/>
          <w:b/>
          <w:kern w:val="0"/>
          <w:sz w:val="20"/>
          <w:szCs w:val="20"/>
        </w:rPr>
        <w:t>按每吨</w:t>
      </w:r>
      <w:r>
        <w:rPr>
          <w:rFonts w:ascii="Times New Roman" w:hAnsi="Times New Roman"/>
          <w:b/>
          <w:kern w:val="0"/>
          <w:sz w:val="20"/>
          <w:szCs w:val="20"/>
        </w:rPr>
        <w:t>6.25</w:t>
      </w:r>
      <w:r>
        <w:rPr>
          <w:rFonts w:ascii="宋体" w:hAnsi="宋体" w:cs="宋体" w:hint="eastAsia"/>
          <w:b/>
          <w:kern w:val="0"/>
          <w:sz w:val="20"/>
          <w:szCs w:val="20"/>
        </w:rPr>
        <w:t>锭折算为环锭纺纱锭数</w:t>
      </w:r>
      <w:r>
        <w:rPr>
          <w:rFonts w:ascii="方正仿宋_GBK" w:hAnsi="方正仿宋_GBK"/>
          <w:b/>
          <w:kern w:val="0"/>
          <w:sz w:val="20"/>
          <w:szCs w:val="20"/>
        </w:rPr>
        <w:t>。</w:t>
      </w:r>
    </w:p>
    <w:p w:rsidR="000A53A8" w:rsidRDefault="000A53A8" w:rsidP="000A53A8">
      <w:pPr>
        <w:spacing w:line="340" w:lineRule="exact"/>
        <w:ind w:leftChars="4" w:left="8"/>
        <w:rPr>
          <w:rFonts w:ascii="Times New Roman" w:eastAsia="方正仿宋_GBK" w:hAnsi="Times New Roman"/>
          <w:bCs/>
          <w:kern w:val="0"/>
          <w:sz w:val="20"/>
          <w:szCs w:val="20"/>
        </w:rPr>
      </w:pPr>
      <w:r>
        <w:rPr>
          <w:rFonts w:ascii="Times New Roman" w:eastAsia="方正仿宋_GBK" w:hAnsi="Times New Roman"/>
          <w:bCs/>
          <w:kern w:val="0"/>
          <w:sz w:val="20"/>
          <w:szCs w:val="20"/>
        </w:rPr>
        <w:t>3.</w:t>
      </w:r>
      <w:r>
        <w:rPr>
          <w:rFonts w:ascii="Times New Roman" w:hAnsi="Times New Roman"/>
          <w:bCs/>
          <w:kern w:val="0"/>
          <w:sz w:val="20"/>
          <w:szCs w:val="20"/>
        </w:rPr>
        <w:t xml:space="preserve"> </w:t>
      </w:r>
      <w:r>
        <w:rPr>
          <w:rFonts w:ascii="宋体" w:hAnsi="宋体" w:cs="宋体" w:hint="eastAsia"/>
          <w:bCs/>
          <w:kern w:val="0"/>
          <w:sz w:val="20"/>
          <w:szCs w:val="20"/>
        </w:rPr>
        <w:t>本表棉纱指以棉花为原料之一加工的纱线，纯棉纱指含棉量为</w:t>
      </w:r>
      <w:r>
        <w:rPr>
          <w:rFonts w:ascii="Times New Roman" w:eastAsia="方正仿宋_GBK" w:hAnsi="Times New Roman"/>
          <w:bCs/>
          <w:kern w:val="0"/>
          <w:sz w:val="20"/>
          <w:szCs w:val="20"/>
        </w:rPr>
        <w:t>100%</w:t>
      </w:r>
      <w:r>
        <w:rPr>
          <w:rFonts w:ascii="宋体" w:hAnsi="宋体" w:cs="宋体" w:hint="eastAsia"/>
          <w:bCs/>
          <w:kern w:val="0"/>
          <w:sz w:val="20"/>
          <w:szCs w:val="20"/>
        </w:rPr>
        <w:t>的棉纱线。</w:t>
      </w:r>
    </w:p>
    <w:p w:rsidR="000A53A8" w:rsidRDefault="000A53A8" w:rsidP="000A53A8">
      <w:pPr>
        <w:spacing w:line="340" w:lineRule="exact"/>
        <w:ind w:leftChars="4" w:left="8"/>
        <w:rPr>
          <w:rFonts w:ascii="Times New Roman" w:eastAsia="方正仿宋_GBK" w:hAnsi="Times New Roman"/>
          <w:bCs/>
          <w:kern w:val="0"/>
          <w:sz w:val="20"/>
          <w:szCs w:val="20"/>
        </w:rPr>
      </w:pPr>
      <w:r>
        <w:rPr>
          <w:rFonts w:ascii="Times New Roman" w:hAnsi="Times New Roman"/>
          <w:bCs/>
          <w:kern w:val="0"/>
          <w:sz w:val="20"/>
          <w:szCs w:val="20"/>
        </w:rPr>
        <w:t xml:space="preserve">4. </w:t>
      </w:r>
      <w:r>
        <w:rPr>
          <w:rFonts w:ascii="方正仿宋_GBK" w:hAnsi="方正仿宋_GBK"/>
          <w:b/>
          <w:kern w:val="0"/>
          <w:sz w:val="20"/>
          <w:szCs w:val="20"/>
        </w:rPr>
        <w:t>填报数据精确到个位</w:t>
      </w:r>
      <w:r>
        <w:rPr>
          <w:rFonts w:ascii="方正仿宋_GBK" w:hAnsi="方正仿宋_GBK"/>
          <w:bCs/>
          <w:kern w:val="0"/>
          <w:sz w:val="20"/>
          <w:szCs w:val="20"/>
        </w:rPr>
        <w:t>。企业须</w:t>
      </w:r>
      <w:r>
        <w:rPr>
          <w:rFonts w:ascii="宋体" w:hAnsi="宋体" w:cs="宋体" w:hint="eastAsia"/>
          <w:bCs/>
          <w:kern w:val="0"/>
          <w:sz w:val="20"/>
          <w:szCs w:val="20"/>
        </w:rPr>
        <w:t>保存与上述填报数据相一致的采购、销售发票和出入库凭证等证明材料备查。检查时，如无法完整提供，将视为虚假填报。</w:t>
      </w:r>
    </w:p>
    <w:p w:rsidR="000A53A8" w:rsidRDefault="000A53A8" w:rsidP="000A53A8">
      <w:pPr>
        <w:spacing w:line="340" w:lineRule="exact"/>
        <w:ind w:leftChars="4" w:left="8"/>
        <w:rPr>
          <w:rFonts w:ascii="Times New Roman" w:hAnsi="Times New Roman"/>
          <w:bCs/>
          <w:kern w:val="0"/>
          <w:sz w:val="20"/>
          <w:szCs w:val="20"/>
        </w:rPr>
      </w:pPr>
      <w:r>
        <w:rPr>
          <w:rFonts w:ascii="Times New Roman" w:hAnsi="Times New Roman"/>
          <w:bCs/>
          <w:kern w:val="0"/>
          <w:sz w:val="20"/>
          <w:szCs w:val="20"/>
        </w:rPr>
        <w:t>5. 2024</w:t>
      </w:r>
      <w:r>
        <w:rPr>
          <w:rFonts w:ascii="方正仿宋_GBK" w:hAnsi="方正仿宋_GBK"/>
          <w:bCs/>
          <w:kern w:val="0"/>
          <w:sz w:val="20"/>
          <w:szCs w:val="20"/>
        </w:rPr>
        <w:t>年</w:t>
      </w:r>
      <w:r>
        <w:rPr>
          <w:rFonts w:ascii="Times New Roman" w:hAnsi="Times New Roman"/>
          <w:bCs/>
          <w:kern w:val="0"/>
          <w:sz w:val="20"/>
          <w:szCs w:val="20"/>
        </w:rPr>
        <w:t>7</w:t>
      </w:r>
      <w:r>
        <w:rPr>
          <w:rFonts w:ascii="方正仿宋_GBK" w:hAnsi="方正仿宋_GBK"/>
          <w:bCs/>
          <w:kern w:val="0"/>
          <w:sz w:val="20"/>
          <w:szCs w:val="20"/>
        </w:rPr>
        <w:t>月</w:t>
      </w:r>
      <w:r>
        <w:rPr>
          <w:rFonts w:ascii="Times New Roman" w:hAnsi="Times New Roman"/>
          <w:bCs/>
          <w:kern w:val="0"/>
          <w:sz w:val="20"/>
          <w:szCs w:val="20"/>
        </w:rPr>
        <w:t>31</w:t>
      </w:r>
      <w:r>
        <w:rPr>
          <w:rFonts w:ascii="方正仿宋_GBK" w:hAnsi="方正仿宋_GBK"/>
          <w:bCs/>
          <w:kern w:val="0"/>
          <w:sz w:val="20"/>
          <w:szCs w:val="20"/>
        </w:rPr>
        <w:t>日纺纱能力较最近一次国家发展改革委及其委托机构组织的产能现场核查及抽查有变化的，请保留相关凭据备查，并在</w:t>
      </w:r>
      <w:r>
        <w:rPr>
          <w:rFonts w:ascii="方正仿宋_GBK" w:hAnsi="方正仿宋_GBK"/>
          <w:bCs/>
          <w:kern w:val="0"/>
          <w:sz w:val="20"/>
          <w:szCs w:val="20"/>
        </w:rPr>
        <w:t>“</w:t>
      </w:r>
      <w:r>
        <w:rPr>
          <w:rFonts w:ascii="方正仿宋_GBK" w:hAnsi="方正仿宋_GBK"/>
          <w:bCs/>
          <w:kern w:val="0"/>
          <w:sz w:val="20"/>
          <w:szCs w:val="20"/>
        </w:rPr>
        <w:t>备注</w:t>
      </w:r>
      <w:r>
        <w:rPr>
          <w:rFonts w:ascii="方正仿宋_GBK" w:hAnsi="方正仿宋_GBK"/>
          <w:bCs/>
          <w:kern w:val="0"/>
          <w:sz w:val="20"/>
          <w:szCs w:val="20"/>
        </w:rPr>
        <w:t>”</w:t>
      </w:r>
      <w:r>
        <w:rPr>
          <w:rFonts w:ascii="方正仿宋_GBK" w:hAnsi="方正仿宋_GBK"/>
          <w:bCs/>
          <w:kern w:val="0"/>
          <w:sz w:val="20"/>
          <w:szCs w:val="20"/>
        </w:rPr>
        <w:t>栏说明。</w:t>
      </w:r>
    </w:p>
    <w:p w:rsidR="008A2970" w:rsidRDefault="008A2970">
      <w:bookmarkStart w:id="0" w:name="_GoBack"/>
      <w:bookmarkEnd w:id="0"/>
    </w:p>
    <w:sectPr w:rsidR="008A2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
    <w:altName w:val="Times New Roman"/>
    <w:charset w:val="00"/>
    <w:family w:val="auto"/>
    <w:pitch w:val="default"/>
  </w:font>
  <w:font w:name="方正小标宋简体">
    <w:altName w:val="Times New Roman"/>
    <w:charset w:val="00"/>
    <w:family w:val="auto"/>
    <w:pitch w:val="default"/>
  </w:font>
  <w:font w:name="方正仿宋_GBK">
    <w:altName w:val="Times New Roman"/>
    <w:charset w:val="00"/>
    <w:family w:val="auto"/>
    <w:pitch w:val="default"/>
  </w:font>
  <w:font w:name="方正书宋_GBK">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A8"/>
    <w:rsid w:val="000A53A8"/>
    <w:rsid w:val="001820C9"/>
    <w:rsid w:val="00183AE4"/>
    <w:rsid w:val="00183D2F"/>
    <w:rsid w:val="002962DB"/>
    <w:rsid w:val="00331FD5"/>
    <w:rsid w:val="0035529C"/>
    <w:rsid w:val="00426C0A"/>
    <w:rsid w:val="004950E6"/>
    <w:rsid w:val="00645A8F"/>
    <w:rsid w:val="00661C31"/>
    <w:rsid w:val="00670829"/>
    <w:rsid w:val="00675302"/>
    <w:rsid w:val="006824FA"/>
    <w:rsid w:val="007016CB"/>
    <w:rsid w:val="00707D46"/>
    <w:rsid w:val="00711A6F"/>
    <w:rsid w:val="00744174"/>
    <w:rsid w:val="00752C27"/>
    <w:rsid w:val="00832BB5"/>
    <w:rsid w:val="00836C15"/>
    <w:rsid w:val="008427E3"/>
    <w:rsid w:val="00857E31"/>
    <w:rsid w:val="008A2970"/>
    <w:rsid w:val="00A34DC2"/>
    <w:rsid w:val="00BD22B7"/>
    <w:rsid w:val="00C11745"/>
    <w:rsid w:val="00C72505"/>
    <w:rsid w:val="00D14EA2"/>
    <w:rsid w:val="00D507CB"/>
    <w:rsid w:val="00E2370F"/>
    <w:rsid w:val="00E6235F"/>
    <w:rsid w:val="00E726FE"/>
    <w:rsid w:val="00F3002A"/>
    <w:rsid w:val="00F42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93490-746D-4BBB-90B6-0471317A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3A8"/>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82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947</Characters>
  <Application>Microsoft Office Word</Application>
  <DocSecurity>0</DocSecurity>
  <Lines>7</Lines>
  <Paragraphs>2</Paragraphs>
  <ScaleCrop>false</ScaleCrop>
  <Company>DoubleOX</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2025-02-18T01:55:00Z</dcterms:created>
  <dcterms:modified xsi:type="dcterms:W3CDTF">2025-02-18T01:56:00Z</dcterms:modified>
</cp:coreProperties>
</file>